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E789E" w14:textId="77777777" w:rsidR="000E5442" w:rsidRDefault="00000000">
      <w:pPr>
        <w:spacing w:after="1471"/>
      </w:pPr>
      <w:r>
        <w:rPr>
          <w:rFonts w:ascii="Times New Roman" w:eastAsia="Times New Roman" w:hAnsi="Times New Roman" w:cs="Times New Roman"/>
          <w:color w:val="808080"/>
          <w:sz w:val="24"/>
        </w:rPr>
        <w:t xml:space="preserve"> </w:t>
      </w:r>
    </w:p>
    <w:p w14:paraId="53D6119A" w14:textId="77777777" w:rsidR="000E5442" w:rsidRDefault="00000000">
      <w:pPr>
        <w:spacing w:after="105"/>
      </w:pPr>
      <w:r>
        <w:rPr>
          <w:noProof/>
        </w:rPr>
        <w:drawing>
          <wp:anchor distT="0" distB="0" distL="114300" distR="114300" simplePos="0" relativeHeight="251658240" behindDoc="0" locked="0" layoutInCell="1" allowOverlap="0" wp14:anchorId="36E9C63F" wp14:editId="41673834">
            <wp:simplePos x="0" y="0"/>
            <wp:positionH relativeFrom="column">
              <wp:posOffset>4252036</wp:posOffset>
            </wp:positionH>
            <wp:positionV relativeFrom="paragraph">
              <wp:posOffset>-658633</wp:posOffset>
            </wp:positionV>
            <wp:extent cx="2332990" cy="923811"/>
            <wp:effectExtent l="0" t="0" r="0" b="0"/>
            <wp:wrapSquare wrapText="bothSides"/>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4"/>
                    <a:stretch>
                      <a:fillRect/>
                    </a:stretch>
                  </pic:blipFill>
                  <pic:spPr>
                    <a:xfrm>
                      <a:off x="0" y="0"/>
                      <a:ext cx="2332990" cy="923811"/>
                    </a:xfrm>
                    <a:prstGeom prst="rect">
                      <a:avLst/>
                    </a:prstGeom>
                  </pic:spPr>
                </pic:pic>
              </a:graphicData>
            </a:graphic>
          </wp:anchor>
        </w:drawing>
      </w:r>
      <w:r>
        <w:rPr>
          <w:sz w:val="16"/>
        </w:rPr>
        <w:t xml:space="preserve"> </w:t>
      </w:r>
    </w:p>
    <w:p w14:paraId="566E105E" w14:textId="77777777" w:rsidR="000E5442" w:rsidRDefault="00000000">
      <w:pPr>
        <w:spacing w:after="248"/>
      </w:pPr>
      <w:r>
        <w:rPr>
          <w:sz w:val="16"/>
          <w:u w:val="single" w:color="000000"/>
        </w:rPr>
        <w:t>Senioren Union Osterholz – Bahnhofstr. 33a – 27711 Osterholz-Scharmbeck</w:t>
      </w:r>
      <w:r>
        <w:rPr>
          <w:sz w:val="16"/>
        </w:rPr>
        <w:t xml:space="preserve"> </w:t>
      </w:r>
    </w:p>
    <w:p w14:paraId="5776D4AB" w14:textId="2FE67EF9" w:rsidR="000E5442" w:rsidRDefault="00000000">
      <w:pPr>
        <w:tabs>
          <w:tab w:val="center" w:pos="7255"/>
          <w:tab w:val="center" w:pos="7832"/>
        </w:tabs>
        <w:spacing w:after="102"/>
      </w:pPr>
      <w:r>
        <w:rPr>
          <w:sz w:val="24"/>
        </w:rPr>
        <w:t xml:space="preserve"> </w:t>
      </w:r>
      <w:r>
        <w:rPr>
          <w:sz w:val="24"/>
        </w:rPr>
        <w:tab/>
      </w:r>
      <w:r>
        <w:rPr>
          <w:b/>
          <w:sz w:val="16"/>
        </w:rPr>
        <w:t>Manfred P. Kiehn</w:t>
      </w:r>
      <w:r w:rsidR="00746EDF">
        <w:rPr>
          <w:b/>
          <w:sz w:val="16"/>
        </w:rPr>
        <w:t xml:space="preserve"> </w:t>
      </w:r>
      <w:r>
        <w:rPr>
          <w:sz w:val="16"/>
        </w:rPr>
        <w:t>Vorsitzender</w:t>
      </w:r>
      <w:r>
        <w:rPr>
          <w:b/>
          <w:sz w:val="16"/>
        </w:rPr>
        <w:t xml:space="preserve"> </w:t>
      </w:r>
      <w:r>
        <w:rPr>
          <w:b/>
          <w:sz w:val="16"/>
        </w:rPr>
        <w:tab/>
        <w:t xml:space="preserve"> </w:t>
      </w:r>
    </w:p>
    <w:p w14:paraId="04C97AE4" w14:textId="77777777" w:rsidR="000E5442" w:rsidRDefault="00000000">
      <w:pPr>
        <w:spacing w:after="0"/>
      </w:pPr>
      <w:r>
        <w:rPr>
          <w:sz w:val="24"/>
        </w:rPr>
        <w:t xml:space="preserve"> </w:t>
      </w:r>
    </w:p>
    <w:p w14:paraId="407C3D57" w14:textId="77777777" w:rsidR="000E5442" w:rsidRDefault="00000000">
      <w:pPr>
        <w:spacing w:after="68"/>
        <w:ind w:right="1206"/>
        <w:jc w:val="right"/>
      </w:pPr>
      <w:r>
        <w:rPr>
          <w:sz w:val="16"/>
        </w:rPr>
        <w:t xml:space="preserve">Telefon: 04791 980173 </w:t>
      </w:r>
    </w:p>
    <w:p w14:paraId="794A1B80" w14:textId="77777777" w:rsidR="000E5442" w:rsidRDefault="00000000">
      <w:pPr>
        <w:tabs>
          <w:tab w:val="center" w:pos="7424"/>
        </w:tabs>
        <w:spacing w:after="0"/>
        <w:ind w:left="-15"/>
      </w:pPr>
      <w:r>
        <w:rPr>
          <w:sz w:val="24"/>
        </w:rPr>
        <w:t xml:space="preserve"> </w:t>
      </w:r>
      <w:r>
        <w:rPr>
          <w:sz w:val="24"/>
        </w:rPr>
        <w:tab/>
      </w:r>
      <w:r>
        <w:rPr>
          <w:sz w:val="16"/>
        </w:rPr>
        <w:t xml:space="preserve">Mobil: </w:t>
      </w:r>
      <w:r>
        <w:rPr>
          <w:sz w:val="24"/>
        </w:rPr>
        <w:t xml:space="preserve"> </w:t>
      </w:r>
      <w:r>
        <w:rPr>
          <w:sz w:val="16"/>
        </w:rPr>
        <w:t xml:space="preserve">0172 5451516 </w:t>
      </w:r>
    </w:p>
    <w:p w14:paraId="2B0E0918" w14:textId="77777777" w:rsidR="000E5442" w:rsidRDefault="00000000">
      <w:pPr>
        <w:tabs>
          <w:tab w:val="right" w:pos="9382"/>
        </w:tabs>
        <w:spacing w:after="132"/>
        <w:ind w:left="-15"/>
      </w:pPr>
      <w:r>
        <w:rPr>
          <w:sz w:val="24"/>
        </w:rPr>
        <w:t xml:space="preserve"> </w:t>
      </w:r>
      <w:r>
        <w:rPr>
          <w:sz w:val="24"/>
        </w:rPr>
        <w:tab/>
      </w:r>
      <w:r>
        <w:rPr>
          <w:sz w:val="16"/>
        </w:rPr>
        <w:t xml:space="preserve">E-Mail:  kiehn.manfred-paul@t-online.de </w:t>
      </w:r>
    </w:p>
    <w:p w14:paraId="547FA07B" w14:textId="77777777" w:rsidR="000E5442" w:rsidRDefault="00000000">
      <w:pPr>
        <w:spacing w:after="0"/>
      </w:pPr>
      <w:r>
        <w:rPr>
          <w:sz w:val="24"/>
        </w:rPr>
        <w:t xml:space="preserve"> </w:t>
      </w:r>
    </w:p>
    <w:p w14:paraId="3F3C6274" w14:textId="77777777" w:rsidR="000E5442" w:rsidRDefault="00000000">
      <w:pPr>
        <w:tabs>
          <w:tab w:val="center" w:pos="7211"/>
        </w:tabs>
        <w:spacing w:after="5" w:line="250" w:lineRule="auto"/>
        <w:ind w:left="-15"/>
      </w:pPr>
      <w:r>
        <w:rPr>
          <w:sz w:val="24"/>
        </w:rPr>
        <w:t xml:space="preserve"> </w:t>
      </w:r>
      <w:r>
        <w:rPr>
          <w:sz w:val="24"/>
        </w:rPr>
        <w:tab/>
        <w:t xml:space="preserve">30.04.2024  </w:t>
      </w:r>
    </w:p>
    <w:p w14:paraId="0A99D8D5" w14:textId="77777777" w:rsidR="000E5442" w:rsidRDefault="00000000">
      <w:pPr>
        <w:spacing w:after="0"/>
      </w:pPr>
      <w:r>
        <w:rPr>
          <w:sz w:val="24"/>
        </w:rPr>
        <w:t xml:space="preserve"> </w:t>
      </w:r>
    </w:p>
    <w:p w14:paraId="4B200AF1" w14:textId="77777777" w:rsidR="000E5442" w:rsidRDefault="00000000">
      <w:pPr>
        <w:spacing w:after="0"/>
      </w:pPr>
      <w:r>
        <w:rPr>
          <w:sz w:val="24"/>
        </w:rPr>
        <w:t xml:space="preserve"> </w:t>
      </w:r>
    </w:p>
    <w:p w14:paraId="275095CC" w14:textId="77777777" w:rsidR="000E5442" w:rsidRDefault="00000000">
      <w:pPr>
        <w:spacing w:after="0"/>
        <w:ind w:left="-5" w:hanging="10"/>
      </w:pPr>
      <w:r>
        <w:rPr>
          <w:b/>
          <w:sz w:val="24"/>
        </w:rPr>
        <w:t xml:space="preserve">Einladung zur Tagesfahrt nach Greetsiel am Dienstag, 25. Juni 2024 </w:t>
      </w:r>
    </w:p>
    <w:p w14:paraId="598F6935" w14:textId="77777777" w:rsidR="000E5442" w:rsidRDefault="00000000">
      <w:pPr>
        <w:spacing w:after="0"/>
      </w:pPr>
      <w:r>
        <w:rPr>
          <w:sz w:val="24"/>
        </w:rPr>
        <w:t xml:space="preserve"> </w:t>
      </w:r>
    </w:p>
    <w:p w14:paraId="6DC3F5A3" w14:textId="77777777" w:rsidR="000E5442" w:rsidRDefault="00000000">
      <w:pPr>
        <w:spacing w:after="5" w:line="250" w:lineRule="auto"/>
        <w:ind w:left="-5" w:right="18" w:hanging="10"/>
      </w:pPr>
      <w:r>
        <w:rPr>
          <w:sz w:val="24"/>
        </w:rPr>
        <w:t xml:space="preserve">Sehr geehrte Damen und Herren, </w:t>
      </w:r>
    </w:p>
    <w:p w14:paraId="11B350D3" w14:textId="77777777" w:rsidR="000E5442" w:rsidRDefault="00000000">
      <w:pPr>
        <w:spacing w:after="5" w:line="250" w:lineRule="auto"/>
        <w:ind w:left="-5" w:right="18" w:hanging="10"/>
      </w:pPr>
      <w:r>
        <w:rPr>
          <w:sz w:val="24"/>
        </w:rPr>
        <w:t xml:space="preserve">liebe Parteifreundinnen, liebe Parteifreunde, </w:t>
      </w:r>
    </w:p>
    <w:p w14:paraId="273063A1" w14:textId="77777777" w:rsidR="000E5442" w:rsidRDefault="00000000">
      <w:pPr>
        <w:spacing w:after="0"/>
      </w:pPr>
      <w:r>
        <w:rPr>
          <w:sz w:val="24"/>
        </w:rPr>
        <w:t xml:space="preserve"> </w:t>
      </w:r>
    </w:p>
    <w:p w14:paraId="066ADB14" w14:textId="77777777" w:rsidR="000E5442" w:rsidRDefault="00000000">
      <w:pPr>
        <w:spacing w:after="5" w:line="250" w:lineRule="auto"/>
        <w:ind w:left="-5" w:right="18" w:hanging="10"/>
      </w:pPr>
      <w:r>
        <w:rPr>
          <w:sz w:val="24"/>
        </w:rPr>
        <w:t xml:space="preserve">die Kreisvereinigung der Senioren Union möchte Sie zu einer Tagesfahrt nach Greetsiel einladen: </w:t>
      </w:r>
    </w:p>
    <w:p w14:paraId="4C633B99" w14:textId="77777777" w:rsidR="000E5442" w:rsidRDefault="00000000">
      <w:pPr>
        <w:spacing w:after="0"/>
      </w:pPr>
      <w:r>
        <w:rPr>
          <w:sz w:val="24"/>
        </w:rPr>
        <w:t xml:space="preserve"> </w:t>
      </w:r>
    </w:p>
    <w:p w14:paraId="15F2324E" w14:textId="77777777" w:rsidR="000E5442" w:rsidRDefault="00000000">
      <w:pPr>
        <w:spacing w:after="0"/>
        <w:ind w:left="-5" w:hanging="10"/>
      </w:pPr>
      <w:r>
        <w:rPr>
          <w:b/>
          <w:sz w:val="24"/>
        </w:rPr>
        <w:t xml:space="preserve">Am Dienstag, 25. Juni 2024 starten wir um  </w:t>
      </w:r>
    </w:p>
    <w:p w14:paraId="07808606" w14:textId="4702183A" w:rsidR="000E5442" w:rsidRDefault="00746EDF" w:rsidP="00746EDF">
      <w:pPr>
        <w:tabs>
          <w:tab w:val="left" w:pos="248"/>
          <w:tab w:val="center" w:pos="4521"/>
        </w:tabs>
        <w:spacing w:after="0"/>
        <w:ind w:left="10" w:right="28" w:hanging="10"/>
      </w:pPr>
      <w:r>
        <w:rPr>
          <w:sz w:val="24"/>
        </w:rPr>
        <w:tab/>
      </w:r>
      <w:r>
        <w:rPr>
          <w:sz w:val="24"/>
        </w:rPr>
        <w:tab/>
      </w:r>
      <w:r w:rsidR="00000000">
        <w:rPr>
          <w:noProof/>
        </w:rPr>
        <mc:AlternateContent>
          <mc:Choice Requires="wpg">
            <w:drawing>
              <wp:anchor distT="0" distB="0" distL="114300" distR="114300" simplePos="0" relativeHeight="251659264" behindDoc="0" locked="0" layoutInCell="1" allowOverlap="1" wp14:anchorId="2FE3EA26" wp14:editId="559A83AD">
                <wp:simplePos x="0" y="0"/>
                <wp:positionH relativeFrom="page">
                  <wp:posOffset>0</wp:posOffset>
                </wp:positionH>
                <wp:positionV relativeFrom="page">
                  <wp:posOffset>3780790</wp:posOffset>
                </wp:positionV>
                <wp:extent cx="226060" cy="9525"/>
                <wp:effectExtent l="0" t="0" r="0" b="0"/>
                <wp:wrapTopAndBottom/>
                <wp:docPr id="1923" name="Group 1923"/>
                <wp:cNvGraphicFramePr/>
                <a:graphic xmlns:a="http://schemas.openxmlformats.org/drawingml/2006/main">
                  <a:graphicData uri="http://schemas.microsoft.com/office/word/2010/wordprocessingGroup">
                    <wpg:wgp>
                      <wpg:cNvGrpSpPr/>
                      <wpg:grpSpPr>
                        <a:xfrm>
                          <a:off x="0" y="0"/>
                          <a:ext cx="226060" cy="9525"/>
                          <a:chOff x="0" y="0"/>
                          <a:chExt cx="226060" cy="9525"/>
                        </a:xfrm>
                      </wpg:grpSpPr>
                      <wps:wsp>
                        <wps:cNvPr id="94" name="Shape 94"/>
                        <wps:cNvSpPr/>
                        <wps:spPr>
                          <a:xfrm>
                            <a:off x="0" y="0"/>
                            <a:ext cx="226060" cy="0"/>
                          </a:xfrm>
                          <a:custGeom>
                            <a:avLst/>
                            <a:gdLst/>
                            <a:ahLst/>
                            <a:cxnLst/>
                            <a:rect l="0" t="0" r="0" b="0"/>
                            <a:pathLst>
                              <a:path w="226060">
                                <a:moveTo>
                                  <a:pt x="22606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3" style="width:17.8pt;height:0.75pt;position:absolute;mso-position-horizontal-relative:page;mso-position-horizontal:absolute;margin-left:0pt;mso-position-vertical-relative:page;margin-top:297.7pt;" coordsize="2260,95">
                <v:shape id="Shape 94" style="position:absolute;width:2260;height:0;left:0;top:0;" coordsize="226060,0" path="m226060,0l0,0">
                  <v:stroke weight="0.75pt" endcap="flat" joinstyle="round" on="true" color="#000000"/>
                  <v:fill on="false" color="#000000" opacity="0"/>
                </v:shape>
                <w10:wrap type="topAndBottom"/>
              </v:group>
            </w:pict>
          </mc:Fallback>
        </mc:AlternateContent>
      </w:r>
      <w:r w:rsidR="00000000">
        <w:rPr>
          <w:noProof/>
        </w:rPr>
        <mc:AlternateContent>
          <mc:Choice Requires="wpg">
            <w:drawing>
              <wp:anchor distT="0" distB="0" distL="114300" distR="114300" simplePos="0" relativeHeight="251660288" behindDoc="0" locked="0" layoutInCell="1" allowOverlap="1" wp14:anchorId="23BA75D1" wp14:editId="434690F7">
                <wp:simplePos x="0" y="0"/>
                <wp:positionH relativeFrom="page">
                  <wp:posOffset>0</wp:posOffset>
                </wp:positionH>
                <wp:positionV relativeFrom="page">
                  <wp:posOffset>7560945</wp:posOffset>
                </wp:positionV>
                <wp:extent cx="220345" cy="9525"/>
                <wp:effectExtent l="0" t="0" r="0" b="0"/>
                <wp:wrapSquare wrapText="bothSides"/>
                <wp:docPr id="1924" name="Group 1924"/>
                <wp:cNvGraphicFramePr/>
                <a:graphic xmlns:a="http://schemas.openxmlformats.org/drawingml/2006/main">
                  <a:graphicData uri="http://schemas.microsoft.com/office/word/2010/wordprocessingGroup">
                    <wpg:wgp>
                      <wpg:cNvGrpSpPr/>
                      <wpg:grpSpPr>
                        <a:xfrm>
                          <a:off x="0" y="0"/>
                          <a:ext cx="220345" cy="9525"/>
                          <a:chOff x="0" y="0"/>
                          <a:chExt cx="220345" cy="9525"/>
                        </a:xfrm>
                      </wpg:grpSpPr>
                      <wps:wsp>
                        <wps:cNvPr id="95" name="Shape 95"/>
                        <wps:cNvSpPr/>
                        <wps:spPr>
                          <a:xfrm>
                            <a:off x="0" y="0"/>
                            <a:ext cx="220345" cy="0"/>
                          </a:xfrm>
                          <a:custGeom>
                            <a:avLst/>
                            <a:gdLst/>
                            <a:ahLst/>
                            <a:cxnLst/>
                            <a:rect l="0" t="0" r="0" b="0"/>
                            <a:pathLst>
                              <a:path w="220345">
                                <a:moveTo>
                                  <a:pt x="22034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4" style="width:17.35pt;height:0.75pt;position:absolute;mso-position-horizontal-relative:page;mso-position-horizontal:absolute;margin-left:0pt;mso-position-vertical-relative:page;margin-top:595.35pt;" coordsize="2203,95">
                <v:shape id="Shape 95" style="position:absolute;width:2203;height:0;left:0;top:0;" coordsize="220345,0" path="m220345,0l0,0">
                  <v:stroke weight="0.75pt" endcap="flat" joinstyle="round" on="true" color="#000000"/>
                  <v:fill on="false" color="#000000" opacity="0"/>
                </v:shape>
                <w10:wrap type="square"/>
              </v:group>
            </w:pict>
          </mc:Fallback>
        </mc:AlternateContent>
      </w:r>
      <w:r w:rsidR="00000000">
        <w:rPr>
          <w:noProof/>
        </w:rPr>
        <mc:AlternateContent>
          <mc:Choice Requires="wpg">
            <w:drawing>
              <wp:anchor distT="0" distB="0" distL="114300" distR="114300" simplePos="0" relativeHeight="251661312" behindDoc="0" locked="0" layoutInCell="1" allowOverlap="1" wp14:anchorId="05343CDC" wp14:editId="400F7154">
                <wp:simplePos x="0" y="0"/>
                <wp:positionH relativeFrom="page">
                  <wp:posOffset>0</wp:posOffset>
                </wp:positionH>
                <wp:positionV relativeFrom="page">
                  <wp:posOffset>5346700</wp:posOffset>
                </wp:positionV>
                <wp:extent cx="302895" cy="12700"/>
                <wp:effectExtent l="0" t="0" r="0" b="0"/>
                <wp:wrapSquare wrapText="bothSides"/>
                <wp:docPr id="1925" name="Group 1925"/>
                <wp:cNvGraphicFramePr/>
                <a:graphic xmlns:a="http://schemas.openxmlformats.org/drawingml/2006/main">
                  <a:graphicData uri="http://schemas.microsoft.com/office/word/2010/wordprocessingGroup">
                    <wpg:wgp>
                      <wpg:cNvGrpSpPr/>
                      <wpg:grpSpPr>
                        <a:xfrm>
                          <a:off x="0" y="0"/>
                          <a:ext cx="302895" cy="12700"/>
                          <a:chOff x="0" y="0"/>
                          <a:chExt cx="302895" cy="12700"/>
                        </a:xfrm>
                      </wpg:grpSpPr>
                      <wps:wsp>
                        <wps:cNvPr id="96" name="Shape 96"/>
                        <wps:cNvSpPr/>
                        <wps:spPr>
                          <a:xfrm>
                            <a:off x="0" y="0"/>
                            <a:ext cx="302895" cy="0"/>
                          </a:xfrm>
                          <a:custGeom>
                            <a:avLst/>
                            <a:gdLst/>
                            <a:ahLst/>
                            <a:cxnLst/>
                            <a:rect l="0" t="0" r="0" b="0"/>
                            <a:pathLst>
                              <a:path w="302895">
                                <a:moveTo>
                                  <a:pt x="302895" y="0"/>
                                </a:moveTo>
                                <a:lnTo>
                                  <a:pt x="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25" style="width:23.85pt;height:1pt;position:absolute;mso-position-horizontal-relative:page;mso-position-horizontal:absolute;margin-left:0pt;mso-position-vertical-relative:page;margin-top:421pt;" coordsize="3028,127">
                <v:shape id="Shape 96" style="position:absolute;width:3028;height:0;left:0;top:0;" coordsize="302895,0" path="m302895,0l0,0">
                  <v:stroke weight="1pt" endcap="flat" joinstyle="round" on="true" color="#000000"/>
                  <v:fill on="false" color="#000000" opacity="0"/>
                </v:shape>
                <w10:wrap type="square"/>
              </v:group>
            </w:pict>
          </mc:Fallback>
        </mc:AlternateContent>
      </w:r>
      <w:r>
        <w:rPr>
          <w:sz w:val="24"/>
        </w:rPr>
        <w:t xml:space="preserve">                                        </w:t>
      </w:r>
      <w:r w:rsidR="00000000">
        <w:rPr>
          <w:sz w:val="24"/>
        </w:rPr>
        <w:t xml:space="preserve">07.35 Uhr ab OHZ-Bahnhof, </w:t>
      </w:r>
    </w:p>
    <w:p w14:paraId="36F12C44" w14:textId="77777777" w:rsidR="00746EDF" w:rsidRDefault="00000000">
      <w:pPr>
        <w:spacing w:after="5" w:line="250" w:lineRule="auto"/>
        <w:ind w:left="1565" w:right="1592" w:firstLine="838"/>
        <w:rPr>
          <w:sz w:val="24"/>
        </w:rPr>
      </w:pPr>
      <w:r>
        <w:rPr>
          <w:sz w:val="24"/>
        </w:rPr>
        <w:t>07.55 Uhr ab Worpswede, Bushaltestelle Insel,</w:t>
      </w:r>
    </w:p>
    <w:p w14:paraId="19C85F5A" w14:textId="1343228C" w:rsidR="00746EDF" w:rsidRDefault="00746EDF" w:rsidP="00746EDF">
      <w:pPr>
        <w:tabs>
          <w:tab w:val="left" w:pos="2410"/>
        </w:tabs>
        <w:spacing w:after="5" w:line="250" w:lineRule="auto"/>
        <w:ind w:left="1565" w:right="424" w:firstLine="838"/>
        <w:rPr>
          <w:sz w:val="24"/>
        </w:rPr>
      </w:pPr>
      <w:r>
        <w:rPr>
          <w:sz w:val="24"/>
        </w:rPr>
        <w:t>0</w:t>
      </w:r>
      <w:r w:rsidR="00000000">
        <w:rPr>
          <w:sz w:val="24"/>
        </w:rPr>
        <w:t>8.05 Uhr ab Grasberg, Kreisel, Bushaltestelle</w:t>
      </w:r>
      <w:r>
        <w:rPr>
          <w:sz w:val="24"/>
        </w:rPr>
        <w:t xml:space="preserve"> P</w:t>
      </w:r>
      <w:r w:rsidR="00000000">
        <w:rPr>
          <w:sz w:val="24"/>
        </w:rPr>
        <w:t>endlerparkplatz,</w:t>
      </w:r>
    </w:p>
    <w:p w14:paraId="68A243AF" w14:textId="36FECFDF" w:rsidR="000E5442" w:rsidRDefault="00000000">
      <w:pPr>
        <w:spacing w:after="5" w:line="250" w:lineRule="auto"/>
        <w:ind w:left="1565" w:right="1592" w:firstLine="838"/>
      </w:pPr>
      <w:r>
        <w:rPr>
          <w:sz w:val="24"/>
        </w:rPr>
        <w:t xml:space="preserve">08.15 Uhr ab Lilienthal, Falkenberger Kreisel. </w:t>
      </w:r>
    </w:p>
    <w:p w14:paraId="340B708F" w14:textId="77777777" w:rsidR="000E5442" w:rsidRDefault="00000000">
      <w:pPr>
        <w:spacing w:after="0"/>
      </w:pPr>
      <w:r>
        <w:rPr>
          <w:sz w:val="24"/>
        </w:rPr>
        <w:t xml:space="preserve"> </w:t>
      </w:r>
    </w:p>
    <w:p w14:paraId="35E9EB93" w14:textId="77777777" w:rsidR="000E5442" w:rsidRDefault="00000000">
      <w:pPr>
        <w:spacing w:after="0" w:line="240" w:lineRule="auto"/>
        <w:ind w:right="24"/>
        <w:jc w:val="both"/>
      </w:pPr>
      <w:r>
        <w:rPr>
          <w:sz w:val="24"/>
        </w:rPr>
        <w:t xml:space="preserve">Die gemütliche Fahrt geht an Bremen und Oldenburg vorbei an die ostfriesische Nordseeküste, ins Fischerdorf Greetsiel. Ankunft hier gegen 10.45 Uhr. Anschließend ist Zeit für einen kurzweiligen Bummel durch den Puppenstubenort mit historischen Giebelhäusern aus dem 17. Jahrhundert, dem über 600 Jahre alten Fischerhafen mit seiner beeindruckenden Krabbenkutterflotte, die berühmten Greetsieler Zwillingsmühlen und die malerischen Gassen. Um 12.00 Uhr sind Plätze zum gemeinsamen Mittagessen in einem Lokal vor Ort für Sie reserviert (Tellergerichte + Tagessuppe, Auswahl auf der Anreise). Von 14.30 - 16.30 Uhr besteht die Möglichkeit zur Fahrt mit einem Ausflugsschiff von Greetsiel durch das Naturschutzgebiet Leyhörn zur Seeschleuse Leysiel und wieder zurück nach Greetsiel (Anleger und Schiff sind eingeschränkt barrierefrei, Fahrpreis p.P. 17,00 € /15,00 €, Selbstzahler vor Ort). Die Heimreise ist um 16.45 Uhr vorgesehen. Die Rückkehr an den Zustiegsorten gegen 20.00 Uhr. </w:t>
      </w:r>
    </w:p>
    <w:p w14:paraId="69FF4722" w14:textId="77777777" w:rsidR="000E5442" w:rsidRDefault="00000000">
      <w:pPr>
        <w:spacing w:after="0"/>
      </w:pPr>
      <w:r>
        <w:rPr>
          <w:sz w:val="24"/>
        </w:rPr>
        <w:t xml:space="preserve"> </w:t>
      </w:r>
    </w:p>
    <w:p w14:paraId="0158D04D" w14:textId="77777777" w:rsidR="000E5442" w:rsidRDefault="00000000">
      <w:pPr>
        <w:spacing w:after="5" w:line="250" w:lineRule="auto"/>
        <w:ind w:left="-5" w:right="18" w:hanging="10"/>
      </w:pPr>
      <w:r>
        <w:rPr>
          <w:sz w:val="24"/>
        </w:rPr>
        <w:t xml:space="preserve">Die Fahrt im modernen Reisebus mit Bordküche, Klimaanlage und WC </w:t>
      </w:r>
    </w:p>
    <w:p w14:paraId="473BD17F" w14:textId="77777777" w:rsidR="000E5442" w:rsidRDefault="00000000">
      <w:pPr>
        <w:spacing w:after="5" w:line="250" w:lineRule="auto"/>
        <w:ind w:left="-5" w:right="18" w:hanging="10"/>
      </w:pPr>
      <w:r>
        <w:rPr>
          <w:sz w:val="24"/>
        </w:rPr>
        <w:t xml:space="preserve">sowie ein Mittagessen (Tellergerichte + Tagessuppe, Auswahl auf der Anreise) kostet pro Person  ab 20 Personen = 76,50 € ab 25 Personen = 69,00 € ab 30 Personen = 65,00 € ab 35 Personen = 63,00 € ab 40 Personen = 61,00 € </w:t>
      </w:r>
    </w:p>
    <w:p w14:paraId="5CE0BF77" w14:textId="77777777" w:rsidR="000E5442" w:rsidRDefault="00000000">
      <w:pPr>
        <w:spacing w:after="0"/>
        <w:ind w:right="379"/>
        <w:jc w:val="right"/>
      </w:pPr>
      <w:r>
        <w:rPr>
          <w:sz w:val="24"/>
        </w:rPr>
        <w:t xml:space="preserve">- bitte wenden -  </w:t>
      </w:r>
    </w:p>
    <w:tbl>
      <w:tblPr>
        <w:tblStyle w:val="TableGrid"/>
        <w:tblW w:w="9307" w:type="dxa"/>
        <w:tblInd w:w="0" w:type="dxa"/>
        <w:tblCellMar>
          <w:top w:w="0" w:type="dxa"/>
          <w:left w:w="0" w:type="dxa"/>
          <w:bottom w:w="0" w:type="dxa"/>
          <w:right w:w="0" w:type="dxa"/>
        </w:tblCellMar>
        <w:tblLook w:val="04A0" w:firstRow="1" w:lastRow="0" w:firstColumn="1" w:lastColumn="0" w:noHBand="0" w:noVBand="1"/>
      </w:tblPr>
      <w:tblGrid>
        <w:gridCol w:w="2977"/>
        <w:gridCol w:w="2979"/>
        <w:gridCol w:w="991"/>
        <w:gridCol w:w="2360"/>
      </w:tblGrid>
      <w:tr w:rsidR="000E5442" w14:paraId="04D7C847" w14:textId="77777777">
        <w:trPr>
          <w:trHeight w:val="179"/>
        </w:trPr>
        <w:tc>
          <w:tcPr>
            <w:tcW w:w="2977" w:type="dxa"/>
            <w:tcBorders>
              <w:top w:val="nil"/>
              <w:left w:val="nil"/>
              <w:bottom w:val="nil"/>
              <w:right w:val="nil"/>
            </w:tcBorders>
          </w:tcPr>
          <w:p w14:paraId="351E24BA" w14:textId="77777777" w:rsidR="000E5442" w:rsidRDefault="00000000">
            <w:pPr>
              <w:spacing w:after="0"/>
            </w:pPr>
            <w:r>
              <w:rPr>
                <w:color w:val="808080"/>
                <w:sz w:val="16"/>
              </w:rPr>
              <w:t xml:space="preserve">Senioren Union der CDU </w:t>
            </w:r>
          </w:p>
        </w:tc>
        <w:tc>
          <w:tcPr>
            <w:tcW w:w="2979" w:type="dxa"/>
            <w:tcBorders>
              <w:top w:val="nil"/>
              <w:left w:val="nil"/>
              <w:bottom w:val="nil"/>
              <w:right w:val="nil"/>
            </w:tcBorders>
          </w:tcPr>
          <w:p w14:paraId="6073CE02" w14:textId="77777777" w:rsidR="000E5442" w:rsidRDefault="00000000">
            <w:pPr>
              <w:spacing w:after="0"/>
            </w:pPr>
            <w:r>
              <w:rPr>
                <w:color w:val="808080"/>
                <w:sz w:val="16"/>
              </w:rPr>
              <w:t xml:space="preserve">Bankverbindung: </w:t>
            </w:r>
          </w:p>
        </w:tc>
        <w:tc>
          <w:tcPr>
            <w:tcW w:w="991" w:type="dxa"/>
            <w:tcBorders>
              <w:top w:val="nil"/>
              <w:left w:val="nil"/>
              <w:bottom w:val="nil"/>
              <w:right w:val="nil"/>
            </w:tcBorders>
          </w:tcPr>
          <w:p w14:paraId="55B305C8" w14:textId="77777777" w:rsidR="000E5442" w:rsidRDefault="00000000">
            <w:pPr>
              <w:spacing w:after="0"/>
            </w:pPr>
            <w:r>
              <w:rPr>
                <w:color w:val="808080"/>
                <w:sz w:val="16"/>
              </w:rPr>
              <w:t xml:space="preserve">  </w:t>
            </w:r>
          </w:p>
        </w:tc>
        <w:tc>
          <w:tcPr>
            <w:tcW w:w="2360" w:type="dxa"/>
            <w:tcBorders>
              <w:top w:val="nil"/>
              <w:left w:val="nil"/>
              <w:bottom w:val="nil"/>
              <w:right w:val="nil"/>
            </w:tcBorders>
          </w:tcPr>
          <w:p w14:paraId="4FF1A871" w14:textId="77777777" w:rsidR="000E5442" w:rsidRDefault="00000000">
            <w:pPr>
              <w:spacing w:after="0"/>
            </w:pPr>
            <w:r>
              <w:rPr>
                <w:color w:val="808080"/>
                <w:sz w:val="16"/>
              </w:rPr>
              <w:t xml:space="preserve">Tel.: 04791 980173 </w:t>
            </w:r>
          </w:p>
        </w:tc>
      </w:tr>
      <w:tr w:rsidR="000E5442" w14:paraId="2F97B9D8" w14:textId="77777777">
        <w:trPr>
          <w:trHeight w:val="196"/>
        </w:trPr>
        <w:tc>
          <w:tcPr>
            <w:tcW w:w="2977" w:type="dxa"/>
            <w:tcBorders>
              <w:top w:val="nil"/>
              <w:left w:val="nil"/>
              <w:bottom w:val="nil"/>
              <w:right w:val="nil"/>
            </w:tcBorders>
          </w:tcPr>
          <w:p w14:paraId="652AFB5F" w14:textId="77777777" w:rsidR="000E5442" w:rsidRDefault="00000000">
            <w:pPr>
              <w:spacing w:after="0"/>
            </w:pPr>
            <w:r>
              <w:rPr>
                <w:color w:val="808080"/>
                <w:sz w:val="16"/>
              </w:rPr>
              <w:lastRenderedPageBreak/>
              <w:t xml:space="preserve">Kreisvereinigung Osterholz </w:t>
            </w:r>
          </w:p>
        </w:tc>
        <w:tc>
          <w:tcPr>
            <w:tcW w:w="2979" w:type="dxa"/>
            <w:tcBorders>
              <w:top w:val="nil"/>
              <w:left w:val="nil"/>
              <w:bottom w:val="nil"/>
              <w:right w:val="nil"/>
            </w:tcBorders>
          </w:tcPr>
          <w:p w14:paraId="3CFA5277" w14:textId="77777777" w:rsidR="000E5442" w:rsidRDefault="00000000">
            <w:pPr>
              <w:spacing w:after="0"/>
            </w:pPr>
            <w:r>
              <w:rPr>
                <w:color w:val="808080"/>
                <w:sz w:val="16"/>
              </w:rPr>
              <w:t xml:space="preserve">Volksbank eG Osterholz Bremervörde </w:t>
            </w:r>
          </w:p>
        </w:tc>
        <w:tc>
          <w:tcPr>
            <w:tcW w:w="991" w:type="dxa"/>
            <w:tcBorders>
              <w:top w:val="nil"/>
              <w:left w:val="nil"/>
              <w:bottom w:val="nil"/>
              <w:right w:val="nil"/>
            </w:tcBorders>
          </w:tcPr>
          <w:p w14:paraId="6A3A68BC" w14:textId="77777777" w:rsidR="000E5442" w:rsidRDefault="00000000">
            <w:pPr>
              <w:spacing w:after="0"/>
            </w:pPr>
            <w:r>
              <w:rPr>
                <w:color w:val="808080"/>
                <w:sz w:val="16"/>
              </w:rPr>
              <w:t xml:space="preserve">  </w:t>
            </w:r>
          </w:p>
        </w:tc>
        <w:tc>
          <w:tcPr>
            <w:tcW w:w="2360" w:type="dxa"/>
            <w:tcBorders>
              <w:top w:val="nil"/>
              <w:left w:val="nil"/>
              <w:bottom w:val="nil"/>
              <w:right w:val="nil"/>
            </w:tcBorders>
          </w:tcPr>
          <w:p w14:paraId="5DD0D567" w14:textId="77777777" w:rsidR="000E5442" w:rsidRDefault="00000000">
            <w:pPr>
              <w:spacing w:after="0"/>
            </w:pPr>
            <w:r>
              <w:rPr>
                <w:color w:val="808080"/>
                <w:sz w:val="16"/>
              </w:rPr>
              <w:t xml:space="preserve">Fax: 04791 980174 </w:t>
            </w:r>
          </w:p>
        </w:tc>
      </w:tr>
      <w:tr w:rsidR="000E5442" w14:paraId="1BBF68A6" w14:textId="77777777">
        <w:trPr>
          <w:trHeight w:val="196"/>
        </w:trPr>
        <w:tc>
          <w:tcPr>
            <w:tcW w:w="2977" w:type="dxa"/>
            <w:tcBorders>
              <w:top w:val="nil"/>
              <w:left w:val="nil"/>
              <w:bottom w:val="nil"/>
              <w:right w:val="nil"/>
            </w:tcBorders>
          </w:tcPr>
          <w:p w14:paraId="6AC15CBF" w14:textId="77777777" w:rsidR="000E5442" w:rsidRDefault="00000000">
            <w:pPr>
              <w:spacing w:after="0"/>
            </w:pPr>
            <w:r>
              <w:rPr>
                <w:color w:val="808080"/>
                <w:sz w:val="16"/>
              </w:rPr>
              <w:t xml:space="preserve">Bahnhofstr. 33a </w:t>
            </w:r>
          </w:p>
        </w:tc>
        <w:tc>
          <w:tcPr>
            <w:tcW w:w="2979" w:type="dxa"/>
            <w:tcBorders>
              <w:top w:val="nil"/>
              <w:left w:val="nil"/>
              <w:bottom w:val="nil"/>
              <w:right w:val="nil"/>
            </w:tcBorders>
          </w:tcPr>
          <w:p w14:paraId="170FFDF4" w14:textId="77777777" w:rsidR="000E5442" w:rsidRDefault="00000000">
            <w:pPr>
              <w:spacing w:after="0"/>
            </w:pPr>
            <w:r>
              <w:rPr>
                <w:color w:val="808080"/>
                <w:sz w:val="16"/>
              </w:rPr>
              <w:t xml:space="preserve">IBAN: DE67 2916 2394 0085 0969 00 </w:t>
            </w:r>
          </w:p>
        </w:tc>
        <w:tc>
          <w:tcPr>
            <w:tcW w:w="991" w:type="dxa"/>
            <w:tcBorders>
              <w:top w:val="nil"/>
              <w:left w:val="nil"/>
              <w:bottom w:val="nil"/>
              <w:right w:val="nil"/>
            </w:tcBorders>
          </w:tcPr>
          <w:p w14:paraId="5B8E4910" w14:textId="77777777" w:rsidR="000E5442" w:rsidRDefault="00000000">
            <w:pPr>
              <w:spacing w:after="0"/>
            </w:pPr>
            <w:r>
              <w:rPr>
                <w:color w:val="808080"/>
                <w:sz w:val="16"/>
              </w:rPr>
              <w:t xml:space="preserve">  </w:t>
            </w:r>
          </w:p>
        </w:tc>
        <w:tc>
          <w:tcPr>
            <w:tcW w:w="2360" w:type="dxa"/>
            <w:tcBorders>
              <w:top w:val="nil"/>
              <w:left w:val="nil"/>
              <w:bottom w:val="nil"/>
              <w:right w:val="nil"/>
            </w:tcBorders>
          </w:tcPr>
          <w:p w14:paraId="7C95D954" w14:textId="77777777" w:rsidR="000E5442" w:rsidRDefault="00000000">
            <w:pPr>
              <w:spacing w:after="0"/>
              <w:jc w:val="both"/>
            </w:pPr>
            <w:r>
              <w:rPr>
                <w:color w:val="808080"/>
                <w:sz w:val="16"/>
              </w:rPr>
              <w:t xml:space="preserve">E-Mail: </w:t>
            </w:r>
            <w:r>
              <w:rPr>
                <w:color w:val="808080"/>
                <w:sz w:val="14"/>
              </w:rPr>
              <w:t>kiehn.manfred-paul@tonline.de</w:t>
            </w:r>
            <w:r>
              <w:rPr>
                <w:color w:val="808080"/>
                <w:sz w:val="16"/>
              </w:rPr>
              <w:t xml:space="preserve"> </w:t>
            </w:r>
          </w:p>
        </w:tc>
      </w:tr>
      <w:tr w:rsidR="000E5442" w14:paraId="049EC5ED" w14:textId="77777777">
        <w:trPr>
          <w:trHeight w:val="179"/>
        </w:trPr>
        <w:tc>
          <w:tcPr>
            <w:tcW w:w="2977" w:type="dxa"/>
            <w:tcBorders>
              <w:top w:val="nil"/>
              <w:left w:val="nil"/>
              <w:bottom w:val="nil"/>
              <w:right w:val="nil"/>
            </w:tcBorders>
          </w:tcPr>
          <w:p w14:paraId="191E68F8" w14:textId="77777777" w:rsidR="000E5442" w:rsidRDefault="00000000">
            <w:pPr>
              <w:spacing w:after="0"/>
            </w:pPr>
            <w:r>
              <w:rPr>
                <w:color w:val="808080"/>
                <w:sz w:val="16"/>
              </w:rPr>
              <w:t xml:space="preserve">27711 Osterholz-Scharmbeck </w:t>
            </w:r>
          </w:p>
        </w:tc>
        <w:tc>
          <w:tcPr>
            <w:tcW w:w="2979" w:type="dxa"/>
            <w:tcBorders>
              <w:top w:val="nil"/>
              <w:left w:val="nil"/>
              <w:bottom w:val="nil"/>
              <w:right w:val="nil"/>
            </w:tcBorders>
          </w:tcPr>
          <w:p w14:paraId="3EADC291" w14:textId="77777777" w:rsidR="000E5442" w:rsidRDefault="00000000">
            <w:pPr>
              <w:spacing w:after="0"/>
            </w:pPr>
            <w:r>
              <w:rPr>
                <w:color w:val="808080"/>
                <w:sz w:val="16"/>
              </w:rPr>
              <w:t xml:space="preserve">BIC: GENODEF1OHZ </w:t>
            </w:r>
          </w:p>
        </w:tc>
        <w:tc>
          <w:tcPr>
            <w:tcW w:w="991" w:type="dxa"/>
            <w:tcBorders>
              <w:top w:val="nil"/>
              <w:left w:val="nil"/>
              <w:bottom w:val="nil"/>
              <w:right w:val="nil"/>
            </w:tcBorders>
          </w:tcPr>
          <w:p w14:paraId="2B0E11AA" w14:textId="77777777" w:rsidR="000E5442" w:rsidRDefault="00000000">
            <w:pPr>
              <w:spacing w:after="0"/>
            </w:pPr>
            <w:r>
              <w:rPr>
                <w:color w:val="808080"/>
                <w:sz w:val="16"/>
              </w:rPr>
              <w:t xml:space="preserve">  </w:t>
            </w:r>
          </w:p>
        </w:tc>
        <w:tc>
          <w:tcPr>
            <w:tcW w:w="2360" w:type="dxa"/>
            <w:tcBorders>
              <w:top w:val="nil"/>
              <w:left w:val="nil"/>
              <w:bottom w:val="nil"/>
              <w:right w:val="nil"/>
            </w:tcBorders>
          </w:tcPr>
          <w:p w14:paraId="55C86A31" w14:textId="77777777" w:rsidR="000E5442" w:rsidRDefault="00000000">
            <w:pPr>
              <w:spacing w:after="0"/>
            </w:pPr>
            <w:r>
              <w:rPr>
                <w:color w:val="808080"/>
                <w:sz w:val="16"/>
              </w:rPr>
              <w:t xml:space="preserve">www.seniorenunion-osterholz.de </w:t>
            </w:r>
          </w:p>
        </w:tc>
      </w:tr>
    </w:tbl>
    <w:p w14:paraId="5A1BCCB1" w14:textId="77777777" w:rsidR="000E5442" w:rsidRDefault="00000000">
      <w:pPr>
        <w:spacing w:after="0"/>
        <w:ind w:left="10" w:right="24" w:hanging="10"/>
        <w:jc w:val="center"/>
      </w:pPr>
      <w:r>
        <w:rPr>
          <w:sz w:val="24"/>
        </w:rPr>
        <w:t xml:space="preserve">-2- </w:t>
      </w:r>
    </w:p>
    <w:p w14:paraId="778899F5" w14:textId="77777777" w:rsidR="000E5442" w:rsidRDefault="00000000">
      <w:pPr>
        <w:spacing w:after="122"/>
      </w:pPr>
      <w:r>
        <w:rPr>
          <w:rFonts w:ascii="Times New Roman" w:eastAsia="Times New Roman" w:hAnsi="Times New Roman" w:cs="Times New Roman"/>
          <w:sz w:val="24"/>
        </w:rPr>
        <w:t xml:space="preserve"> </w:t>
      </w:r>
    </w:p>
    <w:p w14:paraId="4E874F47" w14:textId="77777777" w:rsidR="000E5442" w:rsidRDefault="00000000">
      <w:pPr>
        <w:spacing w:after="5" w:line="250" w:lineRule="auto"/>
        <w:ind w:left="-5" w:right="18" w:hanging="10"/>
      </w:pPr>
      <w:r>
        <w:rPr>
          <w:sz w:val="24"/>
        </w:rPr>
        <w:t xml:space="preserve">Hinzu kommen evtl. Eintrittsgelder. Eine Mindestbeteiligung von 20 Personen ist erforderlich. Der Veranstalter ist die Firma Schmätjen Reisen, Steinfeld. </w:t>
      </w:r>
    </w:p>
    <w:p w14:paraId="37F939A0" w14:textId="77777777" w:rsidR="000E5442" w:rsidRDefault="00000000">
      <w:pPr>
        <w:spacing w:after="0"/>
      </w:pPr>
      <w:r>
        <w:rPr>
          <w:sz w:val="24"/>
        </w:rPr>
        <w:t xml:space="preserve"> </w:t>
      </w:r>
    </w:p>
    <w:p w14:paraId="6F247900" w14:textId="77777777" w:rsidR="000E5442" w:rsidRDefault="00000000">
      <w:pPr>
        <w:spacing w:after="0"/>
        <w:ind w:left="-5" w:hanging="10"/>
      </w:pPr>
      <w:r>
        <w:rPr>
          <w:b/>
          <w:sz w:val="24"/>
        </w:rPr>
        <w:t xml:space="preserve">Anmeldungen sind ab sofort möglich bei:  </w:t>
      </w:r>
    </w:p>
    <w:p w14:paraId="6542F8F2" w14:textId="77777777" w:rsidR="000E5442" w:rsidRDefault="00000000">
      <w:pPr>
        <w:spacing w:after="5" w:line="250" w:lineRule="auto"/>
        <w:ind w:left="-5" w:right="18" w:hanging="10"/>
      </w:pPr>
      <w:r>
        <w:rPr>
          <w:sz w:val="24"/>
        </w:rPr>
        <w:t xml:space="preserve">Manfred Paul Kiehn, kiehn.manfred-paul@t-online.de oder telefonisch 0172 5451516 oder Heinz Warnken, heinz.warnken@vodafone.de oder telefonisch 0172 4324007. </w:t>
      </w:r>
    </w:p>
    <w:p w14:paraId="5555572C" w14:textId="77777777" w:rsidR="000E5442" w:rsidRDefault="00000000">
      <w:pPr>
        <w:spacing w:after="0"/>
      </w:pPr>
      <w:r>
        <w:rPr>
          <w:sz w:val="24"/>
        </w:rPr>
        <w:t xml:space="preserve"> </w:t>
      </w:r>
    </w:p>
    <w:p w14:paraId="45FE051B" w14:textId="77777777" w:rsidR="000E5442" w:rsidRDefault="00000000">
      <w:pPr>
        <w:spacing w:after="5" w:line="250" w:lineRule="auto"/>
        <w:ind w:left="-5" w:right="18" w:hanging="10"/>
      </w:pPr>
      <w:r>
        <w:rPr>
          <w:sz w:val="24"/>
        </w:rPr>
        <w:t xml:space="preserve">Der Vorstand der Kreisvereinigung freut sich auf einen unbeschwerten Tag mit Ihnen im Fischerdorf Greetsiel. </w:t>
      </w:r>
    </w:p>
    <w:p w14:paraId="3D16B9A5" w14:textId="77777777" w:rsidR="000E5442" w:rsidRDefault="00000000">
      <w:pPr>
        <w:spacing w:after="0"/>
      </w:pPr>
      <w:r>
        <w:rPr>
          <w:sz w:val="24"/>
        </w:rPr>
        <w:t xml:space="preserve"> </w:t>
      </w:r>
    </w:p>
    <w:p w14:paraId="2BDCCACE" w14:textId="77777777" w:rsidR="000E5442" w:rsidRDefault="00000000">
      <w:pPr>
        <w:spacing w:after="0"/>
      </w:pPr>
      <w:r>
        <w:rPr>
          <w:sz w:val="24"/>
        </w:rPr>
        <w:t xml:space="preserve"> </w:t>
      </w:r>
    </w:p>
    <w:p w14:paraId="505D0ED6" w14:textId="77777777" w:rsidR="000E5442" w:rsidRDefault="00000000">
      <w:pPr>
        <w:spacing w:after="5" w:line="250" w:lineRule="auto"/>
        <w:ind w:left="-5" w:right="18" w:hanging="10"/>
      </w:pPr>
      <w:r>
        <w:rPr>
          <w:sz w:val="24"/>
        </w:rPr>
        <w:t xml:space="preserve">Mit freundlichen Grüßen </w:t>
      </w:r>
    </w:p>
    <w:p w14:paraId="1D0F04F5" w14:textId="77777777" w:rsidR="000E5442" w:rsidRDefault="00000000">
      <w:pPr>
        <w:spacing w:after="0"/>
      </w:pPr>
      <w:r>
        <w:rPr>
          <w:sz w:val="24"/>
        </w:rPr>
        <w:t xml:space="preserve"> </w:t>
      </w:r>
    </w:p>
    <w:p w14:paraId="643DDCFB" w14:textId="77777777" w:rsidR="000E5442" w:rsidRDefault="00000000">
      <w:pPr>
        <w:spacing w:after="0"/>
      </w:pPr>
      <w:r>
        <w:rPr>
          <w:sz w:val="24"/>
        </w:rPr>
        <w:t xml:space="preserve"> </w:t>
      </w:r>
    </w:p>
    <w:p w14:paraId="345368F1" w14:textId="77777777" w:rsidR="000E5442" w:rsidRDefault="00000000">
      <w:pPr>
        <w:spacing w:after="139"/>
        <w:ind w:left="6"/>
      </w:pPr>
      <w:r>
        <w:rPr>
          <w:noProof/>
        </w:rPr>
        <w:drawing>
          <wp:inline distT="0" distB="0" distL="0" distR="0" wp14:anchorId="2B7B8034" wp14:editId="3BF218D1">
            <wp:extent cx="1114425" cy="45720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5"/>
                    <a:stretch>
                      <a:fillRect/>
                    </a:stretch>
                  </pic:blipFill>
                  <pic:spPr>
                    <a:xfrm>
                      <a:off x="0" y="0"/>
                      <a:ext cx="1114425" cy="457200"/>
                    </a:xfrm>
                    <a:prstGeom prst="rect">
                      <a:avLst/>
                    </a:prstGeom>
                  </pic:spPr>
                </pic:pic>
              </a:graphicData>
            </a:graphic>
          </wp:inline>
        </w:drawing>
      </w:r>
    </w:p>
    <w:p w14:paraId="7EEDC4A2" w14:textId="77777777" w:rsidR="000E5442" w:rsidRDefault="00000000">
      <w:pPr>
        <w:spacing w:after="5" w:line="250" w:lineRule="auto"/>
        <w:ind w:left="-5" w:right="18" w:hanging="10"/>
      </w:pPr>
      <w:r>
        <w:rPr>
          <w:sz w:val="24"/>
        </w:rPr>
        <w:t xml:space="preserve">Manfred P. Kiehn </w:t>
      </w:r>
    </w:p>
    <w:p w14:paraId="029D67F4" w14:textId="77777777" w:rsidR="000E5442" w:rsidRDefault="00000000">
      <w:pPr>
        <w:spacing w:after="0"/>
      </w:pPr>
      <w:r>
        <w:rPr>
          <w:sz w:val="24"/>
        </w:rPr>
        <w:t xml:space="preserve"> </w:t>
      </w:r>
    </w:p>
    <w:p w14:paraId="6BA99ABC" w14:textId="77777777" w:rsidR="000E5442" w:rsidRDefault="00000000">
      <w:pPr>
        <w:spacing w:after="8542"/>
      </w:pPr>
      <w:r>
        <w:rPr>
          <w:rFonts w:ascii="Arial" w:eastAsia="Arial" w:hAnsi="Arial" w:cs="Arial"/>
          <w:sz w:val="24"/>
        </w:rPr>
        <w:t xml:space="preserve"> </w:t>
      </w:r>
    </w:p>
    <w:p w14:paraId="64A206BF" w14:textId="77777777" w:rsidR="000E5442" w:rsidRDefault="00000000">
      <w:pPr>
        <w:spacing w:after="0"/>
      </w:pPr>
      <w:r>
        <w:rPr>
          <w:rFonts w:ascii="Times New Roman" w:eastAsia="Times New Roman" w:hAnsi="Times New Roman" w:cs="Times New Roman"/>
          <w:sz w:val="24"/>
        </w:rPr>
        <w:lastRenderedPageBreak/>
        <w:t xml:space="preserve"> </w:t>
      </w:r>
    </w:p>
    <w:sectPr w:rsidR="000E5442" w:rsidSect="00880CA3">
      <w:pgSz w:w="11906" w:h="16838"/>
      <w:pgMar w:top="717" w:right="1416" w:bottom="70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442"/>
    <w:rsid w:val="000E5442"/>
    <w:rsid w:val="00746EDF"/>
    <w:rsid w:val="00816202"/>
    <w:rsid w:val="00880C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3B04"/>
  <w15:docId w15:val="{532DEF76-A5C7-42C2-BB59-09687001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2511</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Bröckelmann, Henrik</dc:creator>
  <cp:keywords/>
  <cp:lastModifiedBy>Eugen Klebs</cp:lastModifiedBy>
  <cp:revision>4</cp:revision>
  <dcterms:created xsi:type="dcterms:W3CDTF">2024-04-30T18:02:00Z</dcterms:created>
  <dcterms:modified xsi:type="dcterms:W3CDTF">2024-04-30T18:03:00Z</dcterms:modified>
</cp:coreProperties>
</file>